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2C24">
      <w:pPr>
        <w:adjustRightInd w:val="0"/>
        <w:snapToGrid w:val="0"/>
        <w:spacing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19555B2A">
      <w:pPr>
        <w:adjustRightInd w:val="0"/>
        <w:spacing w:line="7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浙江财经大学经济学院分党校</w:t>
      </w:r>
    </w:p>
    <w:p w14:paraId="52E0A280">
      <w:pPr>
        <w:adjustRightInd w:val="0"/>
        <w:spacing w:line="7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第十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期</w:t>
      </w:r>
      <w:r>
        <w:rPr>
          <w:rFonts w:hint="eastAsia" w:ascii="方正小标宋简体" w:eastAsia="方正小标宋简体"/>
          <w:bCs/>
          <w:sz w:val="44"/>
          <w:szCs w:val="44"/>
        </w:rPr>
        <w:t>入党申请人培训班学习安排</w:t>
      </w:r>
    </w:p>
    <w:p w14:paraId="36AF6648">
      <w:pPr>
        <w:adjustRightInd w:val="0"/>
        <w:spacing w:line="7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3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3399"/>
        <w:gridCol w:w="1323"/>
        <w:gridCol w:w="1666"/>
      </w:tblGrid>
      <w:tr w14:paraId="26B2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D639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3DF9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9F5C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地</w:t>
            </w: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AA76">
            <w:pPr>
              <w:snapToGrid w:val="0"/>
              <w:spacing w:line="300" w:lineRule="auto"/>
              <w:jc w:val="center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主讲或主持</w:t>
            </w:r>
          </w:p>
        </w:tc>
      </w:tr>
      <w:tr w14:paraId="4EC6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4FDE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3月31日（周二）</w:t>
            </w:r>
          </w:p>
          <w:p w14:paraId="0228BEE6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13:30-14:10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6D18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详解经济体系现代化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DC79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C101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25B4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向龙</w:t>
            </w:r>
          </w:p>
        </w:tc>
      </w:tr>
      <w:tr w14:paraId="7F03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3E5B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3月31日（周二）</w:t>
            </w:r>
          </w:p>
          <w:p w14:paraId="6DC2A49C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14:15-14:55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D6C2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牢记国之大者</w:t>
            </w:r>
          </w:p>
          <w:p w14:paraId="7C87F976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勇做时代青年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61D17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C101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48FF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沈晓云</w:t>
            </w:r>
          </w:p>
        </w:tc>
      </w:tr>
      <w:tr w14:paraId="4088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B425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3月31日（周二）</w:t>
            </w:r>
          </w:p>
          <w:p w14:paraId="4978BCCD">
            <w:pPr>
              <w:snapToGrid w:val="0"/>
              <w:spacing w:line="300" w:lineRule="auto"/>
              <w:jc w:val="center"/>
              <w:rPr>
                <w:rFonts w:hint="default" w:ascii="仿宋_GB2312" w:hAnsi="宋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15:00-15:40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288D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待定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6A414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C101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0ABA">
            <w:pPr>
              <w:snapToGrid w:val="0"/>
              <w:spacing w:line="300" w:lineRule="auto"/>
              <w:jc w:val="center"/>
              <w:rPr>
                <w:rFonts w:hint="default" w:ascii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廖丁瑶</w:t>
            </w:r>
          </w:p>
        </w:tc>
      </w:tr>
      <w:tr w14:paraId="7C1A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572C">
            <w:pPr>
              <w:snapToGrid w:val="0"/>
              <w:spacing w:line="300" w:lineRule="auto"/>
              <w:jc w:val="center"/>
              <w:rPr>
                <w:rFonts w:hint="default" w:ascii="仿宋_GB2312" w:hAnsi="宋体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3月31日（周二）</w:t>
            </w:r>
          </w:p>
          <w:p w14:paraId="5AC72A67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15:45-16:25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4172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待定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3DB68"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C101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8EE0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董振斌</w:t>
            </w:r>
          </w:p>
        </w:tc>
      </w:tr>
      <w:tr w14:paraId="020C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6465">
            <w:pPr>
              <w:snapToGrid w:val="0"/>
              <w:spacing w:line="300" w:lineRule="auto"/>
              <w:jc w:val="center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4月3日（周五）前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08D9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心得上交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6B2A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8493">
            <w:pPr>
              <w:snapToGrid w:val="0"/>
              <w:spacing w:line="300" w:lineRule="auto"/>
              <w:jc w:val="center"/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7A50EB2">
      <w:pPr>
        <w:snapToGrid w:val="0"/>
        <w:spacing w:line="300" w:lineRule="auto"/>
        <w:ind w:firstLine="296" w:firstLineChars="100"/>
        <w:rPr>
          <w:rFonts w:hint="eastAsia" w:ascii="仿宋_GB2312"/>
          <w:sz w:val="30"/>
          <w:szCs w:val="30"/>
        </w:rPr>
      </w:pPr>
    </w:p>
    <w:p w14:paraId="76CB2089">
      <w:pPr>
        <w:snapToGrid w:val="0"/>
        <w:spacing w:line="300" w:lineRule="auto"/>
        <w:ind w:firstLine="296" w:firstLineChars="1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以上时间、地点可能会有所变动，以具体通知为准</w:t>
      </w:r>
      <w:r>
        <w:rPr>
          <w:rFonts w:ascii="仿宋_GB2312"/>
          <w:sz w:val="30"/>
          <w:szCs w:val="30"/>
        </w:rPr>
        <w:t>。</w:t>
      </w:r>
    </w:p>
    <w:p w14:paraId="006C1C1E">
      <w:pPr>
        <w:spacing w:line="360" w:lineRule="auto"/>
        <w:rPr>
          <w:rFonts w:hint="eastAsia"/>
          <w:sz w:val="30"/>
          <w:szCs w:val="24"/>
        </w:rPr>
        <w:sectPr>
          <w:footerReference r:id="rId3" w:type="default"/>
          <w:footerReference r:id="rId4" w:type="even"/>
          <w:pgSz w:w="11907" w:h="16840"/>
          <w:pgMar w:top="2041" w:right="1531" w:bottom="2041" w:left="1531" w:header="851" w:footer="1418" w:gutter="0"/>
          <w:pgNumType w:fmt="numberInDash"/>
          <w:cols w:space="720" w:num="1"/>
          <w:docGrid w:type="linesAndChars" w:linePitch="579" w:charSpace="-842"/>
        </w:sectPr>
      </w:pPr>
    </w:p>
    <w:p w14:paraId="2C60F7FB">
      <w:pPr>
        <w:spacing w:line="360" w:lineRule="auto"/>
        <w:rPr>
          <w:sz w:val="30"/>
          <w:szCs w:val="24"/>
        </w:rPr>
      </w:pPr>
      <w:r>
        <w:rPr>
          <w:rFonts w:hint="eastAsia"/>
          <w:sz w:val="30"/>
          <w:szCs w:val="24"/>
        </w:rPr>
        <w:t>附件1</w:t>
      </w:r>
    </w:p>
    <w:p w14:paraId="38C58E92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</w:rPr>
        <w:t>浙江财经大学经济学院分党校</w:t>
      </w:r>
    </w:p>
    <w:p w14:paraId="65CF8D69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  <w:lang w:eastAsia="zh-CN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24"/>
        </w:rPr>
        <w:t>入党申请人培训班学员名单</w:t>
      </w:r>
    </w:p>
    <w:p w14:paraId="7C479B0D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2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22"/>
          <w:lang w:val="en-US" w:eastAsia="zh-CN"/>
        </w:rPr>
        <w:t>共53人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22"/>
          <w:lang w:eastAsia="zh-CN"/>
        </w:rPr>
        <w:t>）</w:t>
      </w:r>
    </w:p>
    <w:p w14:paraId="412F359A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  <w:lang w:val="en-US" w:eastAsia="zh-CN"/>
        </w:rPr>
        <w:t>本科生</w:t>
      </w:r>
      <w:r>
        <w:rPr>
          <w:rFonts w:hint="eastAsia"/>
          <w:b/>
          <w:bCs/>
          <w:szCs w:val="28"/>
        </w:rPr>
        <w:t>第一党支部（</w:t>
      </w:r>
      <w:r>
        <w:rPr>
          <w:rFonts w:hint="eastAsia"/>
          <w:b/>
          <w:bCs/>
          <w:szCs w:val="28"/>
          <w:lang w:val="en-US" w:eastAsia="zh-CN"/>
        </w:rPr>
        <w:t>16</w:t>
      </w:r>
      <w:r>
        <w:rPr>
          <w:rFonts w:hint="eastAsia"/>
          <w:b/>
          <w:bCs/>
          <w:szCs w:val="28"/>
        </w:rPr>
        <w:t>人）</w:t>
      </w:r>
    </w:p>
    <w:p w14:paraId="2A0E32BD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23国贸（1人）</w:t>
      </w:r>
    </w:p>
    <w:p w14:paraId="52C5B4BE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金初伊芸</w:t>
      </w:r>
    </w:p>
    <w:p w14:paraId="4B15DFA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23经济学3班（3人）</w:t>
      </w:r>
    </w:p>
    <w:p w14:paraId="2C4A4094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陈湘芸、曹铭嫣、潘佳俊</w:t>
      </w:r>
    </w:p>
    <w:p w14:paraId="06B2363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24经济学1班（2人）</w:t>
      </w:r>
    </w:p>
    <w:p w14:paraId="053E9F77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沈辰晔、陈宇含</w:t>
      </w:r>
    </w:p>
    <w:p w14:paraId="1ED0394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24经济学2班（3人）</w:t>
      </w:r>
    </w:p>
    <w:p w14:paraId="0B06EFDB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刘晓青、计可盈、葛瑾琪</w:t>
      </w:r>
    </w:p>
    <w:p w14:paraId="7AE3503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25国贸3班（1人）</w:t>
      </w:r>
    </w:p>
    <w:p w14:paraId="45010FD0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焦艳格</w:t>
      </w:r>
    </w:p>
    <w:p w14:paraId="3B3970C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25经济学2班（5人）</w:t>
      </w:r>
    </w:p>
    <w:p w14:paraId="7E29507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李朝阳、陈思奕</w:t>
      </w:r>
    </w:p>
    <w:p w14:paraId="77DFE3E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25数字经济1班（4人）</w:t>
      </w:r>
    </w:p>
    <w:p w14:paraId="4711CE95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李沛禹、邢馨悦、杨羽洁、李诺</w:t>
      </w:r>
    </w:p>
    <w:p w14:paraId="0AFFE2F4">
      <w:pPr>
        <w:rPr>
          <w:rFonts w:hint="default"/>
          <w:sz w:val="30"/>
          <w:szCs w:val="30"/>
          <w:lang w:val="en-US" w:eastAsia="zh-CN"/>
        </w:rPr>
      </w:pPr>
    </w:p>
    <w:p w14:paraId="26905F4F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  <w:lang w:val="en-US" w:eastAsia="zh-CN"/>
        </w:rPr>
        <w:t>本科生</w:t>
      </w:r>
      <w:r>
        <w:rPr>
          <w:rFonts w:hint="eastAsia"/>
          <w:b/>
          <w:bCs/>
          <w:szCs w:val="28"/>
        </w:rPr>
        <w:t>第</w:t>
      </w:r>
      <w:r>
        <w:rPr>
          <w:rFonts w:hint="eastAsia"/>
          <w:b/>
          <w:bCs/>
          <w:szCs w:val="28"/>
          <w:lang w:val="en-US" w:eastAsia="zh-CN"/>
        </w:rPr>
        <w:t>二</w:t>
      </w:r>
      <w:r>
        <w:rPr>
          <w:rFonts w:hint="eastAsia"/>
          <w:b/>
          <w:bCs/>
          <w:szCs w:val="28"/>
        </w:rPr>
        <w:t>党支部（</w:t>
      </w:r>
      <w:r>
        <w:rPr>
          <w:rFonts w:hint="eastAsia"/>
          <w:b/>
          <w:bCs/>
          <w:szCs w:val="28"/>
          <w:lang w:val="en-US" w:eastAsia="zh-CN"/>
        </w:rPr>
        <w:t>16</w:t>
      </w:r>
      <w:r>
        <w:rPr>
          <w:rFonts w:hint="eastAsia"/>
          <w:b/>
          <w:bCs/>
          <w:szCs w:val="28"/>
        </w:rPr>
        <w:t>人）</w:t>
      </w:r>
    </w:p>
    <w:p w14:paraId="7CB5B31C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23经济创新班（2人）</w:t>
      </w:r>
      <w:r>
        <w:rPr>
          <w:rFonts w:hint="eastAsia"/>
          <w:sz w:val="30"/>
          <w:szCs w:val="30"/>
          <w:lang w:val="en-US" w:eastAsia="zh-CN"/>
        </w:rPr>
        <w:br w:type="textWrapping"/>
      </w:r>
      <w:r>
        <w:rPr>
          <w:rFonts w:hint="eastAsia"/>
          <w:sz w:val="30"/>
          <w:szCs w:val="30"/>
          <w:lang w:val="en-US" w:eastAsia="zh-CN"/>
        </w:rPr>
        <w:t>吴栩立、顾啸羽</w:t>
      </w:r>
    </w:p>
    <w:p w14:paraId="572FE7C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24国贸（1人）</w:t>
      </w:r>
    </w:p>
    <w:p w14:paraId="5866F9D3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吴思宇</w:t>
      </w:r>
    </w:p>
    <w:p w14:paraId="6113E20D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24国贸2班（6人）</w:t>
      </w:r>
    </w:p>
    <w:p w14:paraId="493D105F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黄诗怡、尹骞翊、刘可佳、姜琪茹、李安欣、阿布都赛比尔·麦麦提尼牙孜</w:t>
      </w:r>
    </w:p>
    <w:p w14:paraId="2882BBB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24国贸3班（1人）</w:t>
      </w:r>
    </w:p>
    <w:p w14:paraId="46BA7EFC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翟蔓</w:t>
      </w:r>
    </w:p>
    <w:p w14:paraId="0D429F03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24经济基地班（1人）</w:t>
      </w:r>
    </w:p>
    <w:p w14:paraId="0D64A2F5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陈亦檬</w:t>
      </w:r>
    </w:p>
    <w:p w14:paraId="3370B235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25国贸1班（1人）</w:t>
      </w:r>
    </w:p>
    <w:p w14:paraId="7B9DE4D0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孙晨曦</w:t>
      </w:r>
    </w:p>
    <w:p w14:paraId="3F2E3C9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25国贸2班（3人）</w:t>
      </w:r>
    </w:p>
    <w:p w14:paraId="3CF4DD40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何文乐、杜锦、陈丹</w:t>
      </w:r>
    </w:p>
    <w:p w14:paraId="1E8D2533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25国贸3班（1人）</w:t>
      </w:r>
    </w:p>
    <w:p w14:paraId="192D6748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吴炆欣</w:t>
      </w:r>
    </w:p>
    <w:p w14:paraId="68CA30F9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  <w:lang w:val="en-US" w:eastAsia="zh-CN"/>
        </w:rPr>
        <w:t>本科生</w:t>
      </w:r>
      <w:r>
        <w:rPr>
          <w:rFonts w:hint="eastAsia"/>
          <w:b/>
          <w:bCs/>
          <w:szCs w:val="28"/>
        </w:rPr>
        <w:t>第</w:t>
      </w:r>
      <w:r>
        <w:rPr>
          <w:rFonts w:hint="eastAsia"/>
          <w:b/>
          <w:bCs/>
          <w:szCs w:val="28"/>
          <w:lang w:val="en-US" w:eastAsia="zh-CN"/>
        </w:rPr>
        <w:t>三</w:t>
      </w:r>
      <w:r>
        <w:rPr>
          <w:rFonts w:hint="eastAsia"/>
          <w:b/>
          <w:bCs/>
          <w:szCs w:val="28"/>
        </w:rPr>
        <w:t>党支部（</w:t>
      </w:r>
      <w:r>
        <w:rPr>
          <w:rFonts w:hint="eastAsia"/>
          <w:b/>
          <w:bCs/>
          <w:szCs w:val="28"/>
          <w:lang w:val="en-US" w:eastAsia="zh-CN"/>
        </w:rPr>
        <w:t>5</w:t>
      </w:r>
      <w:r>
        <w:rPr>
          <w:rFonts w:hint="eastAsia"/>
          <w:b/>
          <w:bCs/>
          <w:szCs w:val="28"/>
        </w:rPr>
        <w:t>人）</w:t>
      </w:r>
    </w:p>
    <w:p w14:paraId="739446A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23经济学2班（1人）</w:t>
      </w:r>
    </w:p>
    <w:p w14:paraId="34883A43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旦增玉珍</w:t>
      </w:r>
    </w:p>
    <w:p w14:paraId="36CFE5F9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24经济学3班（1人）</w:t>
      </w:r>
    </w:p>
    <w:p w14:paraId="4A1AE705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周梓源</w:t>
      </w:r>
    </w:p>
    <w:p w14:paraId="6B61557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24经济学4班（1人）</w:t>
      </w:r>
    </w:p>
    <w:p w14:paraId="08C09DA3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蔡佳珂</w:t>
      </w:r>
    </w:p>
    <w:p w14:paraId="766C269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25经济基地班（2人）</w:t>
      </w:r>
    </w:p>
    <w:p w14:paraId="435ED8CA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李想、陈万里</w:t>
      </w:r>
    </w:p>
    <w:p w14:paraId="01EE2222">
      <w:pPr>
        <w:rPr>
          <w:rFonts w:hint="eastAsia"/>
          <w:b/>
          <w:bCs/>
          <w:szCs w:val="28"/>
        </w:rPr>
      </w:pPr>
      <w:r>
        <w:rPr>
          <w:rFonts w:hint="eastAsia"/>
          <w:b/>
          <w:bCs/>
          <w:szCs w:val="28"/>
          <w:lang w:val="en-US" w:eastAsia="zh-CN"/>
        </w:rPr>
        <w:t>本科生</w:t>
      </w:r>
      <w:r>
        <w:rPr>
          <w:rFonts w:hint="eastAsia"/>
          <w:b/>
          <w:bCs/>
          <w:szCs w:val="28"/>
        </w:rPr>
        <w:t>第</w:t>
      </w:r>
      <w:r>
        <w:rPr>
          <w:rFonts w:hint="eastAsia"/>
          <w:b/>
          <w:bCs/>
          <w:szCs w:val="28"/>
          <w:lang w:val="en-US" w:eastAsia="zh-CN"/>
        </w:rPr>
        <w:t>四</w:t>
      </w:r>
      <w:r>
        <w:rPr>
          <w:rFonts w:hint="eastAsia"/>
          <w:b/>
          <w:bCs/>
          <w:szCs w:val="28"/>
        </w:rPr>
        <w:t>党支部（</w:t>
      </w:r>
      <w:r>
        <w:rPr>
          <w:rFonts w:hint="eastAsia"/>
          <w:b/>
          <w:bCs/>
          <w:szCs w:val="28"/>
          <w:lang w:val="en-US" w:eastAsia="zh-CN"/>
        </w:rPr>
        <w:t>9</w:t>
      </w:r>
      <w:r>
        <w:rPr>
          <w:rFonts w:hint="eastAsia"/>
          <w:b/>
          <w:bCs/>
          <w:szCs w:val="28"/>
        </w:rPr>
        <w:t>人）</w:t>
      </w:r>
    </w:p>
    <w:p w14:paraId="4B3EFD4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23数字经济3班（1人）</w:t>
      </w:r>
    </w:p>
    <w:p w14:paraId="19588D12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王成</w:t>
      </w:r>
    </w:p>
    <w:p w14:paraId="58C2E64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24数字经济2班（2人）</w:t>
      </w:r>
    </w:p>
    <w:p w14:paraId="04568E18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王佳明、宫天宇</w:t>
      </w:r>
    </w:p>
    <w:p w14:paraId="5AE8037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24数字经济3班（1人）</w:t>
      </w:r>
    </w:p>
    <w:p w14:paraId="3934FAEF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唐毅</w:t>
      </w:r>
    </w:p>
    <w:p w14:paraId="011620D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25数字经济2班（1人）</w:t>
      </w:r>
    </w:p>
    <w:p w14:paraId="0F9CBE03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郑淅文</w:t>
      </w:r>
    </w:p>
    <w:p w14:paraId="695D71A4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25数字经济3班（4人）</w:t>
      </w:r>
    </w:p>
    <w:p w14:paraId="56E6FF46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杜顺花、郭宇芝、肖菡、夏紫约</w:t>
      </w:r>
    </w:p>
    <w:p w14:paraId="33E92030">
      <w:pPr>
        <w:rPr>
          <w:rFonts w:hint="eastAsia" w:ascii="Times New Roman" w:hAnsi="Times New Roman" w:cs="Times New Roman"/>
          <w:b/>
          <w:bCs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8"/>
          <w:lang w:val="en-US" w:eastAsia="zh-CN"/>
        </w:rPr>
        <w:t>国际商务学生第一党支部（2人）</w:t>
      </w:r>
    </w:p>
    <w:p w14:paraId="29206F5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25数字经济专硕（2人）</w:t>
      </w:r>
    </w:p>
    <w:p w14:paraId="6EEF6153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翟晓萌、魏海鑫</w:t>
      </w:r>
    </w:p>
    <w:p w14:paraId="32061332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理论经济学学生党支部（2人）</w:t>
      </w:r>
    </w:p>
    <w:p w14:paraId="5555387E"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25理论经济学（2人）</w:t>
      </w:r>
    </w:p>
    <w:p w14:paraId="10F3E625"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val="en-US" w:eastAsia="zh-CN"/>
        </w:rPr>
        <w:t>杨章豪情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、樊书翔</w:t>
      </w:r>
    </w:p>
    <w:p w14:paraId="7B499EBF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经济学院研究生第一党支部（1人）</w:t>
      </w:r>
    </w:p>
    <w:p w14:paraId="35D5619D"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24国际商务（1人）</w:t>
      </w:r>
    </w:p>
    <w:p w14:paraId="3FDCA1CE"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val="en-US" w:eastAsia="zh-CN"/>
        </w:rPr>
        <w:t>林玮昊</w:t>
      </w:r>
    </w:p>
    <w:p w14:paraId="3A7D7E04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应用经济学学生第一党支部（1人）</w:t>
      </w:r>
    </w:p>
    <w:p w14:paraId="40692F22"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25国际贸易学（1人）</w:t>
      </w:r>
    </w:p>
    <w:p w14:paraId="42E60E44"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储晓雨</w:t>
      </w:r>
    </w:p>
    <w:p w14:paraId="1EE3553B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应用经济学学生第二党支部（1人）</w:t>
      </w:r>
    </w:p>
    <w:p w14:paraId="0341573C"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25产业经济学（1人）</w:t>
      </w:r>
    </w:p>
    <w:p w14:paraId="39DD4DAB"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val="en-US" w:eastAsia="zh-CN"/>
        </w:rPr>
        <w:t>李佳玲</w:t>
      </w:r>
    </w:p>
    <w:p w14:paraId="608E4F59"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 w14:paraId="4ECCD2F8">
      <w:bookmarkStart w:id="0" w:name="_GoBack"/>
      <w:bookmarkEnd w:id="0"/>
    </w:p>
    <w:sectPr>
      <w:pgSz w:w="11907" w:h="16840"/>
      <w:pgMar w:top="2041" w:right="1531" w:bottom="2041" w:left="1531" w:header="851" w:footer="1418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3CAC34-5FE7-46C7-A0F2-657EDA5B76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E3934A-E9D7-478C-97B8-FB48A24E20C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BFA21B7-A8C2-4674-A03B-10C3D3AC56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0AA80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62490"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- 6 -</w:t>
    </w:r>
    <w:r>
      <w:rPr>
        <w:rStyle w:val="5"/>
        <w:rFonts w:ascii="宋体" w:hAnsi="宋体" w:eastAsia="宋体"/>
        <w:sz w:val="28"/>
        <w:szCs w:val="28"/>
      </w:rPr>
      <w:fldChar w:fldCharType="end"/>
    </w:r>
  </w:p>
  <w:p w14:paraId="771847D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6B96"/>
    <w:rsid w:val="15A6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2026-03-23T01:08:00Z</dcterms:created>
  <dc:creator>尐1416363404</dc:creator>
  <cp:lastModifiedBy>尐1416363404</cp:lastModifiedBy>
  <dcterms:modified xsi:type="dcterms:W3CDTF">2026-03-23T01:08:49Z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210BDE2C9F9D47099CBC8E8327DEE211_11</vt:lpwstr>
  </property>
  <property fmtid="{D5CDD505-2E9C-101B-9397-08002B2CF9AE}" pid="4" name="KSOTemplateDocerSaveRecord">
    <vt:lpwstr>eyJoZGlkIjoiM2Q2NzE2NzE2NjAzNTQ1YTgxMGRiZTEyYzQ5MmU4YjQiLCJ1c2VySWQiOiIyNTI5NDg1MSJ9</vt:lpwstr>
  </property>
</Properties>
</file>